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Sanitäre Anlagen, Römische Bäder im Park Sanssouci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2261054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Errichtung Sanitäranlage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